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7D5" w:rsidRPr="00034B41" w:rsidRDefault="00034B41" w:rsidP="00034B41">
      <w:pPr>
        <w:spacing w:line="80" w:lineRule="atLeast"/>
        <w:jc w:val="center"/>
        <w:rPr>
          <w:b/>
          <w:szCs w:val="28"/>
          <w:shd w:val="clear" w:color="auto" w:fill="FFFFFF"/>
        </w:rPr>
      </w:pPr>
      <w:r w:rsidRPr="00034B41">
        <w:rPr>
          <w:b/>
          <w:szCs w:val="28"/>
          <w:shd w:val="clear" w:color="auto" w:fill="FFFFFF"/>
        </w:rPr>
        <w:t xml:space="preserve">Информация о специальных условиях для обучения инвалидов </w:t>
      </w:r>
      <w:r>
        <w:rPr>
          <w:b/>
          <w:szCs w:val="28"/>
          <w:shd w:val="clear" w:color="auto" w:fill="FFFFFF"/>
        </w:rPr>
        <w:t xml:space="preserve">                                                                                         </w:t>
      </w:r>
      <w:r w:rsidRPr="00034B41">
        <w:rPr>
          <w:b/>
          <w:szCs w:val="28"/>
          <w:shd w:val="clear" w:color="auto" w:fill="FFFFFF"/>
        </w:rPr>
        <w:t xml:space="preserve">и лиц с </w:t>
      </w:r>
      <w:r>
        <w:rPr>
          <w:b/>
          <w:szCs w:val="28"/>
          <w:shd w:val="clear" w:color="auto" w:fill="FFFFFF"/>
        </w:rPr>
        <w:t>ограниченными возможностями здоровья</w:t>
      </w:r>
    </w:p>
    <w:p w:rsidR="007647D5" w:rsidRPr="007647D5" w:rsidRDefault="007424E9" w:rsidP="00FE4399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</w:t>
      </w:r>
      <w:r w:rsidRPr="007647D5">
        <w:rPr>
          <w:szCs w:val="28"/>
          <w:shd w:val="clear" w:color="auto" w:fill="FFFFFF"/>
        </w:rPr>
        <w:t>В образовательной организации возможно обучение детей-инвалидов</w:t>
      </w:r>
      <w:r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и детей с ограниченными возможностями здоровья с использованием</w:t>
      </w:r>
      <w:r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дистанционных технологий.</w:t>
      </w:r>
      <w:r w:rsidR="00FE4399">
        <w:rPr>
          <w:szCs w:val="28"/>
          <w:shd w:val="clear" w:color="auto" w:fill="FFFFFF"/>
        </w:rPr>
        <w:t xml:space="preserve"> </w:t>
      </w:r>
      <w:r w:rsidR="00ED4887">
        <w:rPr>
          <w:szCs w:val="28"/>
          <w:shd w:val="clear" w:color="auto" w:fill="FFFFFF"/>
        </w:rPr>
        <w:t xml:space="preserve">   </w:t>
      </w:r>
      <w:r w:rsidR="007647D5" w:rsidRPr="007647D5">
        <w:rPr>
          <w:szCs w:val="28"/>
          <w:shd w:val="clear" w:color="auto" w:fill="FFFFFF"/>
        </w:rPr>
        <w:t xml:space="preserve"> В кабинетах имеются</w:t>
      </w:r>
      <w:r w:rsidR="00ED4887">
        <w:rPr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мультимедийные проекторы, интерактивные доски с комплектом</w:t>
      </w:r>
      <w:r w:rsidR="00ED4887">
        <w:rPr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программного обеспечения.</w:t>
      </w:r>
    </w:p>
    <w:p w:rsidR="007647D5" w:rsidRPr="007647D5" w:rsidRDefault="00FE4399" w:rsidP="007647D5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</w:t>
      </w:r>
      <w:r w:rsidR="00ED4887">
        <w:rPr>
          <w:szCs w:val="28"/>
          <w:shd w:val="clear" w:color="auto" w:fill="FFFFFF"/>
        </w:rPr>
        <w:t>Специально оборудованных учебных кабинетов для</w:t>
      </w:r>
      <w:r w:rsidR="00ED4887" w:rsidRPr="00ED4887">
        <w:rPr>
          <w:szCs w:val="28"/>
          <w:shd w:val="clear" w:color="auto" w:fill="FFFFFF"/>
        </w:rPr>
        <w:t xml:space="preserve"> </w:t>
      </w:r>
      <w:r w:rsidR="00ED4887" w:rsidRPr="007647D5">
        <w:rPr>
          <w:szCs w:val="28"/>
          <w:shd w:val="clear" w:color="auto" w:fill="FFFFFF"/>
        </w:rPr>
        <w:t>детей-инвалидов</w:t>
      </w:r>
      <w:r w:rsidR="00ED4887">
        <w:rPr>
          <w:szCs w:val="28"/>
          <w:shd w:val="clear" w:color="auto" w:fill="FFFFFF"/>
        </w:rPr>
        <w:t xml:space="preserve"> </w:t>
      </w:r>
      <w:r w:rsidR="00ED4887" w:rsidRPr="007647D5">
        <w:rPr>
          <w:szCs w:val="28"/>
          <w:shd w:val="clear" w:color="auto" w:fill="FFFFFF"/>
        </w:rPr>
        <w:t>и детей с ограниченными возможностями здоровья</w:t>
      </w:r>
      <w:r w:rsidR="00ED4887">
        <w:rPr>
          <w:szCs w:val="28"/>
          <w:shd w:val="clear" w:color="auto" w:fill="FFFFFF"/>
        </w:rPr>
        <w:t xml:space="preserve"> – нет.</w:t>
      </w:r>
    </w:p>
    <w:p w:rsidR="005D6280" w:rsidRPr="007647D5" w:rsidRDefault="000C2F5D" w:rsidP="000C2F5D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</w:t>
      </w:r>
      <w:r w:rsidR="005D6280" w:rsidRPr="007647D5">
        <w:rPr>
          <w:szCs w:val="28"/>
          <w:shd w:val="clear" w:color="auto" w:fill="FFFFFF"/>
        </w:rPr>
        <w:t xml:space="preserve">Библиотека </w:t>
      </w:r>
      <w:r w:rsidR="005D6280">
        <w:rPr>
          <w:szCs w:val="28"/>
          <w:shd w:val="clear" w:color="auto" w:fill="FFFFFF"/>
        </w:rPr>
        <w:t>школы</w:t>
      </w:r>
      <w:r w:rsidR="005D6280" w:rsidRPr="007647D5">
        <w:rPr>
          <w:szCs w:val="28"/>
          <w:shd w:val="clear" w:color="auto" w:fill="FFFFFF"/>
        </w:rPr>
        <w:t xml:space="preserve"> укомплектована</w:t>
      </w:r>
      <w:r w:rsidR="005D6280">
        <w:rPr>
          <w:szCs w:val="28"/>
          <w:shd w:val="clear" w:color="auto" w:fill="FFFFFF"/>
        </w:rPr>
        <w:t xml:space="preserve"> </w:t>
      </w:r>
      <w:r w:rsidR="005D6280" w:rsidRPr="007647D5">
        <w:rPr>
          <w:szCs w:val="28"/>
          <w:shd w:val="clear" w:color="auto" w:fill="FFFFFF"/>
        </w:rPr>
        <w:t xml:space="preserve"> учебниками, учебными пособиями, дидактическими</w:t>
      </w:r>
      <w:r w:rsidR="005D6280">
        <w:rPr>
          <w:szCs w:val="28"/>
          <w:shd w:val="clear" w:color="auto" w:fill="FFFFFF"/>
        </w:rPr>
        <w:t xml:space="preserve"> </w:t>
      </w:r>
      <w:r w:rsidR="005D6280" w:rsidRPr="007647D5">
        <w:rPr>
          <w:szCs w:val="28"/>
          <w:shd w:val="clear" w:color="auto" w:fill="FFFFFF"/>
        </w:rPr>
        <w:t>материалами. Инвалиды и лица с ОВЗ имеют</w:t>
      </w:r>
      <w:r w:rsidR="005D6280">
        <w:rPr>
          <w:szCs w:val="28"/>
          <w:shd w:val="clear" w:color="auto" w:fill="FFFFFF"/>
        </w:rPr>
        <w:t xml:space="preserve"> </w:t>
      </w:r>
      <w:r w:rsidR="005D6280" w:rsidRPr="007647D5">
        <w:rPr>
          <w:szCs w:val="28"/>
          <w:shd w:val="clear" w:color="auto" w:fill="FFFFFF"/>
        </w:rPr>
        <w:t>возможность самостоятельно или с сопровождающим посетить</w:t>
      </w:r>
      <w:r w:rsidR="005D6280">
        <w:rPr>
          <w:szCs w:val="28"/>
          <w:shd w:val="clear" w:color="auto" w:fill="FFFFFF"/>
        </w:rPr>
        <w:t xml:space="preserve"> </w:t>
      </w:r>
      <w:r w:rsidR="005D6280" w:rsidRPr="007647D5">
        <w:rPr>
          <w:szCs w:val="28"/>
          <w:shd w:val="clear" w:color="auto" w:fill="FFFFFF"/>
        </w:rPr>
        <w:t>читальный зал, а также забрать или вернуть литературу с помощью</w:t>
      </w:r>
      <w:r>
        <w:rPr>
          <w:szCs w:val="28"/>
          <w:shd w:val="clear" w:color="auto" w:fill="FFFFFF"/>
        </w:rPr>
        <w:t xml:space="preserve"> </w:t>
      </w:r>
      <w:r w:rsidR="005D6280" w:rsidRPr="007647D5">
        <w:rPr>
          <w:szCs w:val="28"/>
          <w:shd w:val="clear" w:color="auto" w:fill="FFFFFF"/>
        </w:rPr>
        <w:t>педагогов и библиотекаря. Возможно осуществление заказа</w:t>
      </w:r>
      <w:r>
        <w:rPr>
          <w:szCs w:val="28"/>
          <w:shd w:val="clear" w:color="auto" w:fill="FFFFFF"/>
        </w:rPr>
        <w:t xml:space="preserve"> </w:t>
      </w:r>
      <w:r w:rsidR="005D6280" w:rsidRPr="007647D5">
        <w:rPr>
          <w:szCs w:val="28"/>
          <w:shd w:val="clear" w:color="auto" w:fill="FFFFFF"/>
        </w:rPr>
        <w:t>необходимой литературы через обращение в школьную библиотеку.</w:t>
      </w:r>
    </w:p>
    <w:p w:rsidR="00612436" w:rsidRDefault="00612436" w:rsidP="00612436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 xml:space="preserve">Об обеспечении </w:t>
      </w:r>
      <w:r w:rsidRPr="00612436">
        <w:rPr>
          <w:b/>
          <w:szCs w:val="28"/>
          <w:shd w:val="clear" w:color="auto" w:fill="FFFFFF"/>
        </w:rPr>
        <w:t>беспрепятственного доступа в здание школы</w:t>
      </w:r>
    </w:p>
    <w:p w:rsidR="000C2F5D" w:rsidRPr="007647D5" w:rsidRDefault="00DD39A1" w:rsidP="00FE4399">
      <w:pPr>
        <w:jc w:val="both"/>
        <w:rPr>
          <w:szCs w:val="28"/>
          <w:shd w:val="clear" w:color="auto" w:fill="FFFFFF"/>
        </w:rPr>
      </w:pPr>
      <w:r w:rsidRPr="00612436">
        <w:rPr>
          <w:b/>
          <w:szCs w:val="28"/>
          <w:shd w:val="clear" w:color="auto" w:fill="FFFFFF"/>
        </w:rPr>
        <w:t xml:space="preserve">  </w:t>
      </w:r>
      <w:r w:rsidR="000C2F5D" w:rsidRPr="00612436">
        <w:rPr>
          <w:szCs w:val="28"/>
          <w:shd w:val="clear" w:color="auto" w:fill="FFFFFF"/>
        </w:rPr>
        <w:t xml:space="preserve">Для обеспечения беспрепятственного доступа </w:t>
      </w:r>
      <w:r w:rsidRPr="00612436">
        <w:rPr>
          <w:szCs w:val="28"/>
          <w:shd w:val="clear" w:color="auto" w:fill="FFFFFF"/>
        </w:rPr>
        <w:t>в здание школы</w:t>
      </w:r>
      <w:r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инвалидов и лиц с ограниченными возможностями здоровья (далее -ОВЗ)</w:t>
      </w:r>
      <w:r>
        <w:rPr>
          <w:szCs w:val="28"/>
          <w:shd w:val="clear" w:color="auto" w:fill="FFFFFF"/>
        </w:rPr>
        <w:t xml:space="preserve"> на входе во второе здание</w:t>
      </w:r>
      <w:r w:rsidR="00FE4399">
        <w:rPr>
          <w:szCs w:val="28"/>
          <w:shd w:val="clear" w:color="auto" w:fill="FFFFFF"/>
        </w:rPr>
        <w:t xml:space="preserve"> </w:t>
      </w:r>
      <w:r w:rsidR="00FE4399" w:rsidRPr="007647D5">
        <w:rPr>
          <w:rFonts w:ascii="Calibri" w:hAnsi="Calibri" w:cs="Calibri"/>
          <w:szCs w:val="28"/>
          <w:shd w:val="clear" w:color="auto" w:fill="FFFFFF"/>
        </w:rPr>
        <w:t>имеется кнопка</w:t>
      </w:r>
      <w:r w:rsidR="00FE4399">
        <w:rPr>
          <w:rFonts w:ascii="Calibri" w:hAnsi="Calibri" w:cs="Calibri"/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>вызова сотрудника для оказания помощи инвалидам и лицам с ОВЗ</w:t>
      </w:r>
      <w:r w:rsidR="00FE4399">
        <w:rPr>
          <w:szCs w:val="28"/>
          <w:shd w:val="clear" w:color="auto" w:fill="FFFFFF"/>
        </w:rPr>
        <w:t xml:space="preserve">. Рядом со входом оборудована площадка для стоянки машин инвалидов. </w:t>
      </w:r>
      <w:r w:rsidR="000C2F5D" w:rsidRPr="007647D5">
        <w:rPr>
          <w:szCs w:val="28"/>
          <w:shd w:val="clear" w:color="auto" w:fill="FFFFFF"/>
        </w:rPr>
        <w:t>При необходимости для обеспечения доступа в здание</w:t>
      </w:r>
      <w:r w:rsidR="00FE4399">
        <w:rPr>
          <w:szCs w:val="28"/>
          <w:shd w:val="clear" w:color="auto" w:fill="FFFFFF"/>
        </w:rPr>
        <w:t xml:space="preserve"> </w:t>
      </w:r>
      <w:r w:rsidR="000C2F5D" w:rsidRPr="007647D5">
        <w:rPr>
          <w:szCs w:val="28"/>
          <w:shd w:val="clear" w:color="auto" w:fill="FFFFFF"/>
        </w:rPr>
        <w:t>образовательной организации инвалиду или лицу с ОВЗ будет</w:t>
      </w:r>
      <w:r w:rsidR="00FE4399">
        <w:rPr>
          <w:szCs w:val="28"/>
          <w:shd w:val="clear" w:color="auto" w:fill="FFFFFF"/>
        </w:rPr>
        <w:t xml:space="preserve"> </w:t>
      </w:r>
      <w:r w:rsidR="000C2F5D" w:rsidRPr="007647D5">
        <w:rPr>
          <w:szCs w:val="28"/>
          <w:shd w:val="clear" w:color="auto" w:fill="FFFFFF"/>
        </w:rPr>
        <w:t>предоставлено сопровождающее лицо.</w:t>
      </w:r>
    </w:p>
    <w:p w:rsidR="00FE4399" w:rsidRPr="00612436" w:rsidRDefault="00612436" w:rsidP="00612436">
      <w:pPr>
        <w:jc w:val="center"/>
        <w:rPr>
          <w:b/>
          <w:szCs w:val="28"/>
          <w:shd w:val="clear" w:color="auto" w:fill="FFFFFF"/>
        </w:rPr>
      </w:pPr>
      <w:r w:rsidRPr="00612436">
        <w:rPr>
          <w:b/>
          <w:szCs w:val="28"/>
          <w:shd w:val="clear" w:color="auto" w:fill="FFFFFF"/>
        </w:rPr>
        <w:t>О специальных условиях питания</w:t>
      </w:r>
    </w:p>
    <w:p w:rsidR="00FE4399" w:rsidRPr="007647D5" w:rsidRDefault="00B16ED6" w:rsidP="00B16ED6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   </w:t>
      </w:r>
      <w:r w:rsidR="00FE4399" w:rsidRPr="007647D5">
        <w:rPr>
          <w:szCs w:val="28"/>
          <w:shd w:val="clear" w:color="auto" w:fill="FFFFFF"/>
        </w:rPr>
        <w:t>Создание отдельного меню для инвалидов и лиц с ОВЗ в МБОУ</w:t>
      </w:r>
      <w:r w:rsidR="00612436">
        <w:rPr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>«</w:t>
      </w:r>
      <w:r w:rsidR="00612436">
        <w:rPr>
          <w:szCs w:val="28"/>
          <w:shd w:val="clear" w:color="auto" w:fill="FFFFFF"/>
        </w:rPr>
        <w:t>О</w:t>
      </w:r>
      <w:r w:rsidR="00FE4399" w:rsidRPr="007647D5">
        <w:rPr>
          <w:szCs w:val="28"/>
          <w:shd w:val="clear" w:color="auto" w:fill="FFFFFF"/>
        </w:rPr>
        <w:t xml:space="preserve">ОШ </w:t>
      </w:r>
      <w:r w:rsidR="00612436">
        <w:rPr>
          <w:szCs w:val="28"/>
          <w:shd w:val="clear" w:color="auto" w:fill="FFFFFF"/>
        </w:rPr>
        <w:t>№</w:t>
      </w:r>
      <w:r w:rsidR="00FE4399" w:rsidRPr="007647D5">
        <w:rPr>
          <w:szCs w:val="28"/>
          <w:shd w:val="clear" w:color="auto" w:fill="FFFFFF"/>
        </w:rPr>
        <w:t xml:space="preserve"> </w:t>
      </w:r>
      <w:r w:rsidR="00612436">
        <w:rPr>
          <w:szCs w:val="28"/>
          <w:shd w:val="clear" w:color="auto" w:fill="FFFFFF"/>
        </w:rPr>
        <w:t>10</w:t>
      </w:r>
      <w:r w:rsidR="00FE4399" w:rsidRPr="007647D5">
        <w:rPr>
          <w:szCs w:val="28"/>
          <w:shd w:val="clear" w:color="auto" w:fill="FFFFFF"/>
        </w:rPr>
        <w:t>» не практикуется. Дети-инвалиды,</w:t>
      </w:r>
      <w:r w:rsidR="00612436">
        <w:rPr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>обеспечиваются льготным горячим питанием на основании перечня</w:t>
      </w:r>
      <w:r w:rsidR="00612436">
        <w:rPr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 xml:space="preserve">документов. Столовая </w:t>
      </w:r>
      <w:r>
        <w:rPr>
          <w:szCs w:val="28"/>
          <w:shd w:val="clear" w:color="auto" w:fill="FFFFFF"/>
        </w:rPr>
        <w:t>рассчитана на 100 посадочных мест</w:t>
      </w:r>
      <w:r w:rsidR="00FE4399" w:rsidRPr="007647D5">
        <w:rPr>
          <w:szCs w:val="28"/>
          <w:shd w:val="clear" w:color="auto" w:fill="FFFFFF"/>
        </w:rPr>
        <w:t>. Перед</w:t>
      </w:r>
      <w:r>
        <w:rPr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>обеденным залом оборудованы зоны, где имеются умывальники с</w:t>
      </w:r>
      <w:r>
        <w:rPr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>подачей воды.</w:t>
      </w:r>
    </w:p>
    <w:p w:rsidR="00FE4399" w:rsidRPr="00B16ED6" w:rsidRDefault="00B16ED6" w:rsidP="00B16ED6">
      <w:pPr>
        <w:jc w:val="center"/>
        <w:rPr>
          <w:b/>
          <w:szCs w:val="28"/>
          <w:shd w:val="clear" w:color="auto" w:fill="FFFFFF"/>
        </w:rPr>
      </w:pPr>
      <w:r w:rsidRPr="00B16ED6">
        <w:rPr>
          <w:b/>
          <w:szCs w:val="28"/>
          <w:shd w:val="clear" w:color="auto" w:fill="FFFFFF"/>
        </w:rPr>
        <w:t>О специальных условиях охраны здоровья</w:t>
      </w:r>
    </w:p>
    <w:p w:rsidR="00FE4399" w:rsidRPr="007647D5" w:rsidRDefault="00FE4399" w:rsidP="00FE4399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В МБОУ «</w:t>
      </w:r>
      <w:r w:rsidR="00B16ED6">
        <w:rPr>
          <w:szCs w:val="28"/>
          <w:shd w:val="clear" w:color="auto" w:fill="FFFFFF"/>
        </w:rPr>
        <w:t>О</w:t>
      </w:r>
      <w:r w:rsidRPr="007647D5">
        <w:rPr>
          <w:szCs w:val="28"/>
          <w:shd w:val="clear" w:color="auto" w:fill="FFFFFF"/>
        </w:rPr>
        <w:t xml:space="preserve">ОШ </w:t>
      </w:r>
      <w:r w:rsidR="00B16ED6">
        <w:rPr>
          <w:szCs w:val="28"/>
          <w:shd w:val="clear" w:color="auto" w:fill="FFFFFF"/>
        </w:rPr>
        <w:t>№10</w:t>
      </w:r>
      <w:r w:rsidRPr="007647D5">
        <w:rPr>
          <w:szCs w:val="28"/>
          <w:shd w:val="clear" w:color="auto" w:fill="FFFFFF"/>
        </w:rPr>
        <w:t>» созданы условия, гарантирующие</w:t>
      </w:r>
      <w:r w:rsidR="00B16ED6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охрану и укрепление здоровья учащихся. Основные направления</w:t>
      </w:r>
      <w:r w:rsidR="00B16ED6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охраны здоровья являются:</w:t>
      </w:r>
    </w:p>
    <w:p w:rsidR="00FE4399" w:rsidRPr="007647D5" w:rsidRDefault="00B16ED6" w:rsidP="00FE4399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FE4399" w:rsidRPr="007647D5">
        <w:rPr>
          <w:rFonts w:ascii="Calibri" w:hAnsi="Calibri" w:cs="Calibri"/>
          <w:szCs w:val="28"/>
          <w:shd w:val="clear" w:color="auto" w:fill="FFFFFF"/>
        </w:rPr>
        <w:t xml:space="preserve"> оказание первичной </w:t>
      </w:r>
      <w:r w:rsidR="00FE4399" w:rsidRPr="007647D5">
        <w:rPr>
          <w:szCs w:val="28"/>
          <w:shd w:val="clear" w:color="auto" w:fill="FFFFFF"/>
        </w:rPr>
        <w:t>медико-санитарной помощи в порядке,</w:t>
      </w:r>
      <w:r>
        <w:rPr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>установленном законодательством в сфере охраны здоровья;</w:t>
      </w:r>
    </w:p>
    <w:p w:rsidR="00FE4399" w:rsidRPr="007647D5" w:rsidRDefault="00B16ED6" w:rsidP="00FE4399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FE4399" w:rsidRPr="007647D5">
        <w:rPr>
          <w:rFonts w:ascii="Calibri" w:hAnsi="Calibri" w:cs="Calibri"/>
          <w:szCs w:val="28"/>
          <w:shd w:val="clear" w:color="auto" w:fill="FFFFFF"/>
        </w:rPr>
        <w:t xml:space="preserve"> организация питания учащихся;</w:t>
      </w:r>
    </w:p>
    <w:p w:rsidR="00FE4399" w:rsidRPr="007647D5" w:rsidRDefault="00B16ED6" w:rsidP="00FE4399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FE4399" w:rsidRPr="007647D5">
        <w:rPr>
          <w:rFonts w:ascii="Calibri" w:hAnsi="Calibri" w:cs="Calibri"/>
          <w:szCs w:val="28"/>
          <w:shd w:val="clear" w:color="auto" w:fill="FFFFFF"/>
        </w:rPr>
        <w:t xml:space="preserve"> соблюдение требований к учебной, внеурочной нагрузке, режиму</w:t>
      </w:r>
      <w:r>
        <w:rPr>
          <w:rFonts w:ascii="Calibri" w:hAnsi="Calibri" w:cs="Calibri"/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>учебных занятий и продолжительности каникул;</w:t>
      </w:r>
    </w:p>
    <w:p w:rsidR="00FE4399" w:rsidRPr="007647D5" w:rsidRDefault="00B16ED6" w:rsidP="00FE4399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FE4399" w:rsidRPr="007647D5">
        <w:rPr>
          <w:rFonts w:ascii="Calibri" w:hAnsi="Calibri" w:cs="Calibri"/>
          <w:szCs w:val="28"/>
          <w:shd w:val="clear" w:color="auto" w:fill="FFFFFF"/>
        </w:rPr>
        <w:t xml:space="preserve"> пропаганда и обучение навыкам здорового образа жизни,</w:t>
      </w:r>
      <w:r>
        <w:rPr>
          <w:rFonts w:ascii="Calibri" w:hAnsi="Calibri" w:cs="Calibri"/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>требованиям охраны труда;</w:t>
      </w:r>
    </w:p>
    <w:p w:rsidR="00FE4399" w:rsidRPr="007647D5" w:rsidRDefault="00B16ED6" w:rsidP="00FE4399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FE4399" w:rsidRPr="007647D5">
        <w:rPr>
          <w:rFonts w:ascii="Calibri" w:hAnsi="Calibri" w:cs="Calibri"/>
          <w:szCs w:val="28"/>
          <w:shd w:val="clear" w:color="auto" w:fill="FFFFFF"/>
        </w:rPr>
        <w:t xml:space="preserve"> организация и создание условий для профилактики заболеваний и</w:t>
      </w:r>
      <w:r>
        <w:rPr>
          <w:rFonts w:ascii="Calibri" w:hAnsi="Calibri" w:cs="Calibri"/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>оздоровления учащихся, для занятия ими физической культурой и</w:t>
      </w:r>
      <w:r>
        <w:rPr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>спортом;</w:t>
      </w:r>
    </w:p>
    <w:p w:rsidR="00FE4399" w:rsidRPr="007647D5" w:rsidRDefault="00B16ED6" w:rsidP="00FE4399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FE4399" w:rsidRPr="007647D5">
        <w:rPr>
          <w:rFonts w:ascii="Calibri" w:hAnsi="Calibri" w:cs="Calibri"/>
          <w:szCs w:val="28"/>
          <w:shd w:val="clear" w:color="auto" w:fill="FFFFFF"/>
        </w:rPr>
        <w:t xml:space="preserve"> прохождение учащимися в соответствии </w:t>
      </w:r>
      <w:r w:rsidR="00FE4399" w:rsidRPr="007647D5">
        <w:rPr>
          <w:szCs w:val="28"/>
          <w:shd w:val="clear" w:color="auto" w:fill="FFFFFF"/>
        </w:rPr>
        <w:t>с законодательством</w:t>
      </w:r>
      <w:r>
        <w:rPr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>Российской Федерации периодических медицинских осмотров и</w:t>
      </w:r>
      <w:r>
        <w:rPr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>диспансеризации;</w:t>
      </w:r>
    </w:p>
    <w:p w:rsidR="00FE4399" w:rsidRPr="007647D5" w:rsidRDefault="00B16ED6" w:rsidP="00FE4399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FE4399" w:rsidRPr="007647D5">
        <w:rPr>
          <w:rFonts w:ascii="Calibri" w:hAnsi="Calibri" w:cs="Calibri"/>
          <w:szCs w:val="28"/>
          <w:shd w:val="clear" w:color="auto" w:fill="FFFFFF"/>
        </w:rPr>
        <w:t xml:space="preserve"> профилактика и запрещение курения, употребления алкогольных,</w:t>
      </w:r>
      <w:r>
        <w:rPr>
          <w:rFonts w:ascii="Calibri" w:hAnsi="Calibri" w:cs="Calibri"/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>слабоалкогольных напитков, пива, наркотических средств и</w:t>
      </w:r>
      <w:r>
        <w:rPr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>психотропных веществ;</w:t>
      </w:r>
    </w:p>
    <w:p w:rsidR="00FE4399" w:rsidRPr="007647D5" w:rsidRDefault="00B16ED6" w:rsidP="00FE4399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FE4399" w:rsidRPr="007647D5">
        <w:rPr>
          <w:rFonts w:ascii="Calibri" w:hAnsi="Calibri" w:cs="Calibri"/>
          <w:szCs w:val="28"/>
          <w:shd w:val="clear" w:color="auto" w:fill="FFFFFF"/>
        </w:rPr>
        <w:t xml:space="preserve"> обеспечение безоп</w:t>
      </w:r>
      <w:r w:rsidR="00FE4399" w:rsidRPr="007647D5">
        <w:rPr>
          <w:szCs w:val="28"/>
          <w:shd w:val="clear" w:color="auto" w:fill="FFFFFF"/>
        </w:rPr>
        <w:t>асности учащихся во время пребывания в школе;</w:t>
      </w:r>
    </w:p>
    <w:p w:rsidR="00FE4399" w:rsidRPr="007647D5" w:rsidRDefault="00B16ED6" w:rsidP="00FE4399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lastRenderedPageBreak/>
        <w:t>-</w:t>
      </w:r>
      <w:r w:rsidR="00FE4399" w:rsidRPr="007647D5">
        <w:rPr>
          <w:rFonts w:ascii="Calibri" w:hAnsi="Calibri" w:cs="Calibri"/>
          <w:szCs w:val="28"/>
          <w:shd w:val="clear" w:color="auto" w:fill="FFFFFF"/>
        </w:rPr>
        <w:t xml:space="preserve"> профилактика несчастных случаев с учащимися во время пребывания</w:t>
      </w:r>
      <w:r>
        <w:rPr>
          <w:rFonts w:ascii="Calibri" w:hAnsi="Calibri" w:cs="Calibri"/>
          <w:szCs w:val="28"/>
          <w:shd w:val="clear" w:color="auto" w:fill="FFFFFF"/>
        </w:rPr>
        <w:t xml:space="preserve"> </w:t>
      </w:r>
      <w:r w:rsidR="00FE4399" w:rsidRPr="007647D5">
        <w:rPr>
          <w:szCs w:val="28"/>
          <w:shd w:val="clear" w:color="auto" w:fill="FFFFFF"/>
        </w:rPr>
        <w:t>в школе;</w:t>
      </w:r>
    </w:p>
    <w:p w:rsidR="00FE4399" w:rsidRPr="007647D5" w:rsidRDefault="00B16ED6" w:rsidP="00FE4399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FE4399" w:rsidRPr="007647D5">
        <w:rPr>
          <w:rFonts w:ascii="Calibri" w:hAnsi="Calibri" w:cs="Calibri"/>
          <w:szCs w:val="28"/>
          <w:shd w:val="clear" w:color="auto" w:fill="FFFFFF"/>
        </w:rPr>
        <w:t xml:space="preserve"> проведение санитарно-противоэпидемических и профилактических</w:t>
      </w:r>
      <w:r>
        <w:rPr>
          <w:rFonts w:ascii="Calibri" w:hAnsi="Calibri" w:cs="Calibri"/>
          <w:szCs w:val="28"/>
          <w:shd w:val="clear" w:color="auto" w:fill="FFFFFF"/>
        </w:rPr>
        <w:t xml:space="preserve">  </w:t>
      </w:r>
      <w:r w:rsidR="00FE4399" w:rsidRPr="007647D5">
        <w:rPr>
          <w:szCs w:val="28"/>
          <w:shd w:val="clear" w:color="auto" w:fill="FFFFFF"/>
        </w:rPr>
        <w:t>мероприятий.</w:t>
      </w:r>
    </w:p>
    <w:p w:rsidR="00FE4399" w:rsidRPr="007647D5" w:rsidRDefault="00FE4399" w:rsidP="00FE4399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Здание МБОУ «</w:t>
      </w:r>
      <w:r w:rsidR="00B16ED6">
        <w:rPr>
          <w:szCs w:val="28"/>
          <w:shd w:val="clear" w:color="auto" w:fill="FFFFFF"/>
        </w:rPr>
        <w:t>О</w:t>
      </w:r>
      <w:r w:rsidRPr="007647D5">
        <w:rPr>
          <w:szCs w:val="28"/>
          <w:shd w:val="clear" w:color="auto" w:fill="FFFFFF"/>
        </w:rPr>
        <w:t xml:space="preserve">ОШ </w:t>
      </w:r>
      <w:r w:rsidR="00B16ED6">
        <w:rPr>
          <w:szCs w:val="28"/>
          <w:shd w:val="clear" w:color="auto" w:fill="FFFFFF"/>
        </w:rPr>
        <w:t>№10</w:t>
      </w:r>
      <w:r w:rsidRPr="007647D5">
        <w:rPr>
          <w:szCs w:val="28"/>
          <w:shd w:val="clear" w:color="auto" w:fill="FFFFFF"/>
        </w:rPr>
        <w:t>» оснащено противопожарной</w:t>
      </w:r>
      <w:r w:rsidR="00B16ED6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сигнализацией, информационными табло (указатель выхода),</w:t>
      </w:r>
      <w:r w:rsidR="00B16ED6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необходимыми табличками и указателями, и звуковой информацией</w:t>
      </w:r>
      <w:r w:rsidR="00B16ED6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для сигнализации об опасности.</w:t>
      </w:r>
    </w:p>
    <w:p w:rsidR="00FE4399" w:rsidRPr="007647D5" w:rsidRDefault="00FE4399" w:rsidP="00FE4399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Для оказания доврачебной первичной медицинской помощи в</w:t>
      </w:r>
      <w:r w:rsidR="00B16ED6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 xml:space="preserve">МБОУ </w:t>
      </w:r>
      <w:r w:rsidR="00B16ED6" w:rsidRPr="007647D5">
        <w:rPr>
          <w:szCs w:val="28"/>
          <w:shd w:val="clear" w:color="auto" w:fill="FFFFFF"/>
        </w:rPr>
        <w:t>«</w:t>
      </w:r>
      <w:r w:rsidR="00B16ED6">
        <w:rPr>
          <w:szCs w:val="28"/>
          <w:shd w:val="clear" w:color="auto" w:fill="FFFFFF"/>
        </w:rPr>
        <w:t>О</w:t>
      </w:r>
      <w:r w:rsidR="00B16ED6" w:rsidRPr="007647D5">
        <w:rPr>
          <w:szCs w:val="28"/>
          <w:shd w:val="clear" w:color="auto" w:fill="FFFFFF"/>
        </w:rPr>
        <w:t xml:space="preserve">ОШ </w:t>
      </w:r>
      <w:r w:rsidR="00B16ED6">
        <w:rPr>
          <w:szCs w:val="28"/>
          <w:shd w:val="clear" w:color="auto" w:fill="FFFFFF"/>
        </w:rPr>
        <w:t>№10</w:t>
      </w:r>
      <w:r w:rsidR="00B16ED6" w:rsidRPr="007647D5">
        <w:rPr>
          <w:szCs w:val="28"/>
          <w:shd w:val="clear" w:color="auto" w:fill="FFFFFF"/>
        </w:rPr>
        <w:t xml:space="preserve">» </w:t>
      </w:r>
      <w:r w:rsidRPr="007647D5">
        <w:rPr>
          <w:szCs w:val="28"/>
          <w:shd w:val="clear" w:color="auto" w:fill="FFFFFF"/>
        </w:rPr>
        <w:t>функционируют медицинский</w:t>
      </w:r>
      <w:r w:rsidR="00B16ED6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кабинет и процедурный кабинет, оснащѐнные оборудованием,</w:t>
      </w:r>
      <w:r w:rsidR="00B16ED6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инвентарем и инструментарием в соответствии с СанПиНом.</w:t>
      </w:r>
    </w:p>
    <w:p w:rsidR="00FE4399" w:rsidRPr="007647D5" w:rsidRDefault="00FE4399" w:rsidP="00FE4399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Организовано психолого-педагогическое сопровождение учащихся, в</w:t>
      </w:r>
      <w:r w:rsidR="00B16ED6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том числе инвалидов и лиц с ограниченными возможностями</w:t>
      </w:r>
      <w:r w:rsidR="00B16ED6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здоровья.</w:t>
      </w:r>
    </w:p>
    <w:p w:rsidR="007647D5" w:rsidRPr="007647D5" w:rsidRDefault="00E576CD" w:rsidP="004613B6">
      <w:pPr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В школе имеется </w:t>
      </w:r>
      <w:r w:rsidR="007647D5" w:rsidRPr="007647D5">
        <w:rPr>
          <w:szCs w:val="28"/>
          <w:shd w:val="clear" w:color="auto" w:fill="FFFFFF"/>
        </w:rPr>
        <w:t>кабинет психолога и</w:t>
      </w:r>
      <w:r>
        <w:rPr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логопеда</w:t>
      </w:r>
      <w:r>
        <w:rPr>
          <w:szCs w:val="28"/>
          <w:shd w:val="clear" w:color="auto" w:fill="FFFFFF"/>
        </w:rPr>
        <w:t xml:space="preserve">. Логопед в своей работе использует </w:t>
      </w:r>
      <w:r w:rsidR="007647D5" w:rsidRPr="007647D5">
        <w:rPr>
          <w:szCs w:val="28"/>
          <w:shd w:val="clear" w:color="auto" w:fill="FFFFFF"/>
        </w:rPr>
        <w:t>настенное зеркало и зеркала индивидуальные для проведения</w:t>
      </w:r>
      <w:r>
        <w:rPr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артикулярной гимнастики, пособия по обследованию речевого</w:t>
      </w:r>
      <w:r>
        <w:rPr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развития детей, по развитию внимания, памяти и логического</w:t>
      </w:r>
      <w:r w:rsidR="004613B6">
        <w:rPr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мышления, формированию звукопроизношения, формированию</w:t>
      </w:r>
      <w:r w:rsidR="004613B6">
        <w:rPr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фонематического восприятия и звукового анализа, формированию</w:t>
      </w:r>
      <w:r w:rsidR="004613B6">
        <w:rPr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грамматического строя речи, развитию связной речи</w:t>
      </w:r>
      <w:r w:rsidR="004613B6">
        <w:rPr>
          <w:szCs w:val="28"/>
          <w:shd w:val="clear" w:color="auto" w:fill="FFFFFF"/>
        </w:rPr>
        <w:t>. П</w:t>
      </w:r>
      <w:r w:rsidR="004613B6" w:rsidRPr="007647D5">
        <w:rPr>
          <w:szCs w:val="28"/>
          <w:shd w:val="clear" w:color="auto" w:fill="FFFFFF"/>
        </w:rPr>
        <w:t>едагог-психолог</w:t>
      </w:r>
      <w:r w:rsidR="004613B6">
        <w:rPr>
          <w:szCs w:val="28"/>
          <w:shd w:val="clear" w:color="auto" w:fill="FFFFFF"/>
        </w:rPr>
        <w:t xml:space="preserve"> использует </w:t>
      </w:r>
      <w:r w:rsidR="007647D5" w:rsidRPr="007647D5">
        <w:rPr>
          <w:szCs w:val="28"/>
          <w:shd w:val="clear" w:color="auto" w:fill="FFFFFF"/>
        </w:rPr>
        <w:t>разнообразны</w:t>
      </w:r>
      <w:r w:rsidR="004613B6">
        <w:rPr>
          <w:szCs w:val="28"/>
          <w:shd w:val="clear" w:color="auto" w:fill="FFFFFF"/>
        </w:rPr>
        <w:t>е</w:t>
      </w:r>
      <w:r w:rsidR="007647D5" w:rsidRPr="007647D5">
        <w:rPr>
          <w:szCs w:val="28"/>
          <w:shd w:val="clear" w:color="auto" w:fill="FFFFFF"/>
        </w:rPr>
        <w:t xml:space="preserve"> материал</w:t>
      </w:r>
      <w:r w:rsidR="004613B6">
        <w:rPr>
          <w:szCs w:val="28"/>
          <w:shd w:val="clear" w:color="auto" w:fill="FFFFFF"/>
        </w:rPr>
        <w:t>ы</w:t>
      </w:r>
      <w:r w:rsidR="007647D5" w:rsidRPr="007647D5">
        <w:rPr>
          <w:szCs w:val="28"/>
          <w:shd w:val="clear" w:color="auto" w:fill="FFFFFF"/>
        </w:rPr>
        <w:t xml:space="preserve"> для</w:t>
      </w:r>
      <w:r w:rsidR="004613B6">
        <w:rPr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проведения коррекционно-развивающей работы (дидактические и</w:t>
      </w:r>
      <w:r w:rsidR="004613B6">
        <w:rPr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развивающие настольные игры</w:t>
      </w:r>
      <w:r w:rsidR="004613B6">
        <w:rPr>
          <w:szCs w:val="28"/>
          <w:shd w:val="clear" w:color="auto" w:fill="FFFFFF"/>
        </w:rPr>
        <w:t>).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В образовательном процессе школы используются следующие</w:t>
      </w:r>
      <w:r w:rsidR="004613B6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средства обучения и воспитания:</w:t>
      </w:r>
    </w:p>
    <w:p w:rsidR="007647D5" w:rsidRPr="007647D5" w:rsidRDefault="004613B6" w:rsidP="007647D5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7647D5" w:rsidRPr="007647D5">
        <w:rPr>
          <w:rFonts w:ascii="Calibri" w:hAnsi="Calibri" w:cs="Calibri"/>
          <w:szCs w:val="28"/>
          <w:shd w:val="clear" w:color="auto" w:fill="FFFFFF"/>
        </w:rPr>
        <w:t xml:space="preserve"> печатные (учебники и учебные пособия, словари, художественная</w:t>
      </w:r>
      <w:r>
        <w:rPr>
          <w:rFonts w:ascii="Calibri" w:hAnsi="Calibri" w:cs="Calibri"/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литература, хрестоматии, энциклопедии и т.д.);</w:t>
      </w:r>
    </w:p>
    <w:p w:rsidR="004613B6" w:rsidRDefault="004613B6" w:rsidP="007647D5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7647D5" w:rsidRPr="007647D5">
        <w:rPr>
          <w:rFonts w:ascii="Calibri" w:hAnsi="Calibri" w:cs="Calibri"/>
          <w:szCs w:val="28"/>
          <w:shd w:val="clear" w:color="auto" w:fill="FFFFFF"/>
        </w:rPr>
        <w:t xml:space="preserve"> визуальные (зрительные): таблицы по истории, биологии, географии,</w:t>
      </w:r>
      <w:r>
        <w:rPr>
          <w:rFonts w:ascii="Calibri" w:hAnsi="Calibri" w:cs="Calibri"/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физике, математике, русскому языку, английскому языку,</w:t>
      </w:r>
      <w:r>
        <w:rPr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 xml:space="preserve">литературе, технологии, химии; 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карты по истории, картины по</w:t>
      </w:r>
      <w:r w:rsidR="004613B6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русскому языку, литературе, портреты по всем учебным предметам,</w:t>
      </w:r>
      <w:r w:rsidR="004613B6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натуральные объекты по биологии, модели, муляжи по биологии,</w:t>
      </w:r>
      <w:r w:rsidR="004613B6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математике, физике, лабораторное оборудование в рамках проекта</w:t>
      </w:r>
      <w:r w:rsidR="004613B6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«Точки Роста» по физике, химии, биологии;</w:t>
      </w:r>
    </w:p>
    <w:p w:rsidR="007647D5" w:rsidRPr="007647D5" w:rsidRDefault="004613B6" w:rsidP="007647D5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7647D5" w:rsidRPr="007647D5">
        <w:rPr>
          <w:rFonts w:ascii="Calibri" w:hAnsi="Calibri" w:cs="Calibri"/>
          <w:szCs w:val="28"/>
          <w:shd w:val="clear" w:color="auto" w:fill="FFFFFF"/>
        </w:rPr>
        <w:t xml:space="preserve"> механические визуальные приборы: микроскопы;</w:t>
      </w:r>
    </w:p>
    <w:p w:rsidR="007647D5" w:rsidRPr="007647D5" w:rsidRDefault="004613B6" w:rsidP="007647D5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7647D5" w:rsidRPr="007647D5">
        <w:rPr>
          <w:rFonts w:ascii="Calibri" w:hAnsi="Calibri" w:cs="Calibri"/>
          <w:szCs w:val="28"/>
          <w:shd w:val="clear" w:color="auto" w:fill="FFFFFF"/>
        </w:rPr>
        <w:t xml:space="preserve"> аудиальные (слуховые): магнитофон, музыкальный центр;</w:t>
      </w:r>
    </w:p>
    <w:p w:rsidR="007647D5" w:rsidRPr="007647D5" w:rsidRDefault="004613B6" w:rsidP="007647D5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7647D5" w:rsidRPr="007647D5">
        <w:rPr>
          <w:rFonts w:ascii="Calibri" w:hAnsi="Calibri" w:cs="Calibri"/>
          <w:szCs w:val="28"/>
          <w:shd w:val="clear" w:color="auto" w:fill="FFFFFF"/>
        </w:rPr>
        <w:t xml:space="preserve"> аудиовизуальные (зрительно-слуховые): звуковые фильмы;</w:t>
      </w:r>
    </w:p>
    <w:p w:rsidR="007647D5" w:rsidRPr="007647D5" w:rsidRDefault="004613B6" w:rsidP="007647D5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7647D5" w:rsidRPr="007647D5">
        <w:rPr>
          <w:rFonts w:ascii="Calibri" w:hAnsi="Calibri" w:cs="Calibri"/>
          <w:szCs w:val="28"/>
          <w:shd w:val="clear" w:color="auto" w:fill="FFFFFF"/>
        </w:rPr>
        <w:t xml:space="preserve"> средс</w:t>
      </w:r>
      <w:r w:rsidR="007647D5" w:rsidRPr="007647D5">
        <w:rPr>
          <w:szCs w:val="28"/>
          <w:shd w:val="clear" w:color="auto" w:fill="FFFFFF"/>
        </w:rPr>
        <w:t>тва, автоматизирующие процесс обучения: компьютеры,</w:t>
      </w:r>
      <w:r>
        <w:rPr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мультимедийное оборудование, интерактивные доски.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</w:p>
    <w:p w:rsidR="007647D5" w:rsidRPr="00553703" w:rsidRDefault="004613B6" w:rsidP="00553703">
      <w:pPr>
        <w:jc w:val="center"/>
        <w:rPr>
          <w:b/>
          <w:szCs w:val="28"/>
          <w:shd w:val="clear" w:color="auto" w:fill="FFFFFF"/>
        </w:rPr>
      </w:pPr>
      <w:r w:rsidRPr="00553703">
        <w:rPr>
          <w:b/>
          <w:szCs w:val="28"/>
          <w:shd w:val="clear" w:color="auto" w:fill="FFFFFF"/>
        </w:rPr>
        <w:t xml:space="preserve">О доступе к информационным системам </w:t>
      </w:r>
      <w:r w:rsidR="00553703" w:rsidRPr="00553703">
        <w:rPr>
          <w:b/>
          <w:szCs w:val="28"/>
          <w:shd w:val="clear" w:color="auto" w:fill="FFFFFF"/>
        </w:rPr>
        <w:t>и информационно-телекоммуникационным сетям</w:t>
      </w:r>
    </w:p>
    <w:p w:rsidR="007647D5" w:rsidRPr="007647D5" w:rsidRDefault="007647D5" w:rsidP="00553703">
      <w:pPr>
        <w:jc w:val="both"/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 xml:space="preserve">В МБОУ </w:t>
      </w:r>
      <w:r w:rsidR="00553703" w:rsidRPr="007647D5">
        <w:rPr>
          <w:szCs w:val="28"/>
          <w:shd w:val="clear" w:color="auto" w:fill="FFFFFF"/>
        </w:rPr>
        <w:t>«</w:t>
      </w:r>
      <w:r w:rsidR="00553703">
        <w:rPr>
          <w:szCs w:val="28"/>
          <w:shd w:val="clear" w:color="auto" w:fill="FFFFFF"/>
        </w:rPr>
        <w:t>О</w:t>
      </w:r>
      <w:r w:rsidR="00553703" w:rsidRPr="007647D5">
        <w:rPr>
          <w:szCs w:val="28"/>
          <w:shd w:val="clear" w:color="auto" w:fill="FFFFFF"/>
        </w:rPr>
        <w:t xml:space="preserve">ОШ </w:t>
      </w:r>
      <w:r w:rsidR="00553703">
        <w:rPr>
          <w:szCs w:val="28"/>
          <w:shd w:val="clear" w:color="auto" w:fill="FFFFFF"/>
        </w:rPr>
        <w:t>№10</w:t>
      </w:r>
      <w:r w:rsidR="00553703" w:rsidRPr="007647D5">
        <w:rPr>
          <w:szCs w:val="28"/>
          <w:shd w:val="clear" w:color="auto" w:fill="FFFFFF"/>
        </w:rPr>
        <w:t>»</w:t>
      </w:r>
      <w:r w:rsidRPr="007647D5">
        <w:rPr>
          <w:szCs w:val="28"/>
          <w:shd w:val="clear" w:color="auto" w:fill="FFFFFF"/>
        </w:rPr>
        <w:t>осуществлен доступ к</w:t>
      </w:r>
      <w:r w:rsidR="00553703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информационно-коммуникационной сети Интернет для всех</w:t>
      </w:r>
      <w:r w:rsidR="00553703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учащихся, в том числе с инвалидностью и ОВЗ. Доступ имеется во</w:t>
      </w:r>
      <w:r w:rsidR="00553703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все учебные кабинеты и библиотеку. Особые условия доступа к</w:t>
      </w:r>
      <w:r w:rsidR="00553703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информационным системам и информационно-коммуникационным</w:t>
      </w:r>
      <w:r w:rsidR="00553703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сетям для инвалидов и лиц с ОВЗ могут быть предоставлены при</w:t>
      </w:r>
      <w:r w:rsidR="00553703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 xml:space="preserve">работе с официальным сайтом МБОУ </w:t>
      </w:r>
      <w:r w:rsidR="00553703" w:rsidRPr="007647D5">
        <w:rPr>
          <w:szCs w:val="28"/>
          <w:shd w:val="clear" w:color="auto" w:fill="FFFFFF"/>
        </w:rPr>
        <w:t>«</w:t>
      </w:r>
      <w:r w:rsidR="00553703">
        <w:rPr>
          <w:szCs w:val="28"/>
          <w:shd w:val="clear" w:color="auto" w:fill="FFFFFF"/>
        </w:rPr>
        <w:t>О</w:t>
      </w:r>
      <w:r w:rsidR="00553703" w:rsidRPr="007647D5">
        <w:rPr>
          <w:szCs w:val="28"/>
          <w:shd w:val="clear" w:color="auto" w:fill="FFFFFF"/>
        </w:rPr>
        <w:t xml:space="preserve">ОШ </w:t>
      </w:r>
      <w:r w:rsidR="00553703">
        <w:rPr>
          <w:szCs w:val="28"/>
          <w:shd w:val="clear" w:color="auto" w:fill="FFFFFF"/>
        </w:rPr>
        <w:t>№10</w:t>
      </w:r>
      <w:r w:rsidR="00553703" w:rsidRPr="007647D5">
        <w:rPr>
          <w:szCs w:val="28"/>
          <w:shd w:val="clear" w:color="auto" w:fill="FFFFFF"/>
        </w:rPr>
        <w:t>»</w:t>
      </w:r>
      <w:r w:rsidRPr="007647D5">
        <w:rPr>
          <w:szCs w:val="28"/>
          <w:shd w:val="clear" w:color="auto" w:fill="FFFFFF"/>
        </w:rPr>
        <w:t xml:space="preserve"> -</w:t>
      </w:r>
      <w:hyperlink r:id="rId7" w:history="1">
        <w:r w:rsidR="00553703" w:rsidRPr="00553703">
          <w:rPr>
            <w:rFonts w:ascii="Arial" w:eastAsia="Times New Roman" w:hAnsi="Arial" w:cs="Arial"/>
            <w:color w:val="0000FF"/>
            <w:sz w:val="16"/>
            <w:u w:val="single"/>
            <w:lang w:eastAsia="ru-RU"/>
          </w:rPr>
          <w:t xml:space="preserve">https://gurievsk-s10.kemobl.ru/ </w:t>
        </w:r>
      </w:hyperlink>
      <w:r w:rsidRPr="007647D5">
        <w:rPr>
          <w:szCs w:val="28"/>
          <w:shd w:val="clear" w:color="auto" w:fill="FFFFFF"/>
        </w:rPr>
        <w:t xml:space="preserve"> и с другими сайтами образовательной</w:t>
      </w:r>
      <w:r w:rsidR="00553703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направленности, на которых существует версия для слабовидящих.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Информационная база Школы оснащена:</w:t>
      </w:r>
    </w:p>
    <w:p w:rsidR="007647D5" w:rsidRPr="007647D5" w:rsidRDefault="00553703" w:rsidP="007647D5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lastRenderedPageBreak/>
        <w:t>-</w:t>
      </w:r>
      <w:r w:rsidR="007647D5" w:rsidRPr="007647D5">
        <w:rPr>
          <w:rFonts w:ascii="Calibri" w:hAnsi="Calibri" w:cs="Calibri"/>
          <w:szCs w:val="28"/>
          <w:shd w:val="clear" w:color="auto" w:fill="FFFFFF"/>
        </w:rPr>
        <w:t xml:space="preserve"> электронной почтой;</w:t>
      </w:r>
    </w:p>
    <w:p w:rsidR="007647D5" w:rsidRPr="007647D5" w:rsidRDefault="00553703" w:rsidP="007647D5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7647D5" w:rsidRPr="007647D5">
        <w:rPr>
          <w:szCs w:val="28"/>
          <w:shd w:val="clear" w:color="auto" w:fill="FFFFFF"/>
        </w:rPr>
        <w:t xml:space="preserve"> выходом в Интернет;</w:t>
      </w:r>
    </w:p>
    <w:p w:rsidR="007647D5" w:rsidRPr="007647D5" w:rsidRDefault="00553703" w:rsidP="007647D5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7647D5" w:rsidRPr="007647D5">
        <w:rPr>
          <w:rFonts w:ascii="Calibri" w:hAnsi="Calibri" w:cs="Calibri"/>
          <w:szCs w:val="28"/>
          <w:shd w:val="clear" w:color="auto" w:fill="FFFFFF"/>
        </w:rPr>
        <w:t xml:space="preserve"> официальным сай</w:t>
      </w:r>
      <w:r>
        <w:rPr>
          <w:rFonts w:ascii="Calibri" w:hAnsi="Calibri" w:cs="Calibri"/>
          <w:szCs w:val="28"/>
          <w:shd w:val="clear" w:color="auto" w:fill="FFFFFF"/>
        </w:rPr>
        <w:t>то</w:t>
      </w:r>
      <w:r w:rsidR="007647D5" w:rsidRPr="007647D5">
        <w:rPr>
          <w:rFonts w:ascii="Calibri" w:hAnsi="Calibri" w:cs="Calibri"/>
          <w:szCs w:val="28"/>
          <w:shd w:val="clear" w:color="auto" w:fill="FFFFFF"/>
        </w:rPr>
        <w:t>м.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Для обеспечения безопасных условий доступа в сеть интернет в</w:t>
      </w:r>
      <w:r w:rsidR="00553703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Школе действует система контент-фильтрации. Доступ к</w:t>
      </w:r>
      <w:r w:rsidR="00553703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запрещенным в образовательном процессе ресурсам сети для</w:t>
      </w:r>
      <w:r w:rsidR="00553703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учащихся и преподавателей закрыт.</w:t>
      </w:r>
    </w:p>
    <w:p w:rsidR="007647D5" w:rsidRPr="00553703" w:rsidRDefault="00553703" w:rsidP="00553703">
      <w:pPr>
        <w:jc w:val="center"/>
        <w:rPr>
          <w:b/>
          <w:szCs w:val="28"/>
          <w:shd w:val="clear" w:color="auto" w:fill="FFFFFF"/>
        </w:rPr>
      </w:pPr>
      <w:r w:rsidRPr="00553703">
        <w:rPr>
          <w:b/>
          <w:szCs w:val="28"/>
          <w:shd w:val="clear" w:color="auto" w:fill="FFFFFF"/>
        </w:rPr>
        <w:t>Об электронных образовательных ресурсах, к которым обеспечивается доступ инвалидов и лиц с ОВЗ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В рамках образовательного процесса осуществляется доступ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учащихся ко всем образовательным ресурсам сети Интернет под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руководством преподавателя, проводящего учебное занятие. Для лиц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с ограниченными возможностями здоровья доступны все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электронные ресурсы.</w:t>
      </w:r>
    </w:p>
    <w:p w:rsidR="007647D5" w:rsidRPr="007647D5" w:rsidRDefault="007647D5" w:rsidP="00BB7AD2">
      <w:pPr>
        <w:jc w:val="both"/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Учащимся предоставляется доступ только к тем ресурсам,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содержание которых не противоречит законодательству Российской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Федерации и которые имеют прямое отношения к образовательному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процессу.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Электронные ресурсы: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Официальный сайт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Министерства образования и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науки Российской Федерации: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https://minobrnauki.gov.ru/?amp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Федеральный портал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"Российское образование"</w:t>
      </w:r>
    </w:p>
    <w:p w:rsidR="007647D5" w:rsidRPr="007647D5" w:rsidRDefault="00BB7AD2" w:rsidP="007647D5">
      <w:pPr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http://www.edu.ru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Федеральный центр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информационно-образовательных ресурсов</w:t>
      </w:r>
    </w:p>
    <w:p w:rsidR="007647D5" w:rsidRPr="007647D5" w:rsidRDefault="00BB7AD2" w:rsidP="007647D5">
      <w:pPr>
        <w:rPr>
          <w:szCs w:val="28"/>
          <w:shd w:val="clear" w:color="auto" w:fill="FFFFFF"/>
        </w:rPr>
      </w:pPr>
      <w:hyperlink r:id="rId8" w:history="1">
        <w:r w:rsidRPr="00EC11F9">
          <w:rPr>
            <w:rStyle w:val="a5"/>
            <w:szCs w:val="28"/>
            <w:shd w:val="clear" w:color="auto" w:fill="FFFFFF"/>
          </w:rPr>
          <w:t>https://web.archive.org/web/20191121151247/</w:t>
        </w:r>
      </w:hyperlink>
      <w:r>
        <w:rPr>
          <w:szCs w:val="28"/>
          <w:shd w:val="clear" w:color="auto" w:fill="FFFFFF"/>
        </w:rPr>
        <w:t xml:space="preserve">  </w:t>
      </w:r>
      <w:r w:rsidR="007647D5" w:rsidRPr="007647D5">
        <w:rPr>
          <w:szCs w:val="28"/>
          <w:shd w:val="clear" w:color="auto" w:fill="FFFFFF"/>
        </w:rPr>
        <w:t>http://fcior.edu.ru/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Единая коллекция цифровых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образовательных ресурсов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http://school-collection.edu.ru/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Федеральный центр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информационно-образовательных ресурсов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http://fcior/edu/ru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Сайт МБОУ «</w:t>
      </w:r>
      <w:r w:rsidR="00BB7AD2">
        <w:rPr>
          <w:szCs w:val="28"/>
          <w:shd w:val="clear" w:color="auto" w:fill="FFFFFF"/>
        </w:rPr>
        <w:t>О</w:t>
      </w:r>
      <w:r w:rsidRPr="007647D5">
        <w:rPr>
          <w:szCs w:val="28"/>
          <w:shd w:val="clear" w:color="auto" w:fill="FFFFFF"/>
        </w:rPr>
        <w:t xml:space="preserve">ОШ </w:t>
      </w:r>
      <w:r w:rsidR="00BB7AD2">
        <w:rPr>
          <w:szCs w:val="28"/>
          <w:shd w:val="clear" w:color="auto" w:fill="FFFFFF"/>
        </w:rPr>
        <w:t>№10</w:t>
      </w:r>
      <w:r w:rsidRPr="007647D5">
        <w:rPr>
          <w:szCs w:val="28"/>
          <w:shd w:val="clear" w:color="auto" w:fill="FFFFFF"/>
        </w:rPr>
        <w:t>»</w:t>
      </w:r>
    </w:p>
    <w:p w:rsidR="00BB7AD2" w:rsidRPr="00BB7AD2" w:rsidRDefault="00BB7AD2" w:rsidP="00BB7AD2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hyperlink r:id="rId9" w:history="1">
        <w:r w:rsidRPr="00BB7AD2">
          <w:rPr>
            <w:rFonts w:ascii="Arial" w:eastAsia="Times New Roman" w:hAnsi="Arial" w:cs="Arial"/>
            <w:color w:val="0000FF"/>
            <w:sz w:val="16"/>
            <w:u w:val="single"/>
            <w:lang w:eastAsia="ru-RU"/>
          </w:rPr>
          <w:t xml:space="preserve">https://gurievsk-s10.kemobl.ru/ </w:t>
        </w:r>
      </w:hyperlink>
    </w:p>
    <w:p w:rsidR="007647D5" w:rsidRDefault="007647D5" w:rsidP="007647D5">
      <w:pPr>
        <w:rPr>
          <w:szCs w:val="28"/>
          <w:shd w:val="clear" w:color="auto" w:fill="FFFFFF"/>
        </w:rPr>
      </w:pPr>
    </w:p>
    <w:p w:rsidR="00BB7AD2" w:rsidRPr="00BB7AD2" w:rsidRDefault="00BB7AD2" w:rsidP="00BB7AD2">
      <w:pPr>
        <w:jc w:val="center"/>
        <w:rPr>
          <w:b/>
          <w:szCs w:val="28"/>
          <w:shd w:val="clear" w:color="auto" w:fill="FFFFFF"/>
        </w:rPr>
      </w:pPr>
      <w:r w:rsidRPr="00BB7AD2">
        <w:rPr>
          <w:b/>
          <w:szCs w:val="28"/>
          <w:shd w:val="clear" w:color="auto" w:fill="FFFFFF"/>
        </w:rPr>
        <w:t xml:space="preserve">О наличии специальных технических средств обучения коллективного и индивидуального </w:t>
      </w:r>
      <w:r>
        <w:rPr>
          <w:b/>
          <w:szCs w:val="28"/>
          <w:shd w:val="clear" w:color="auto" w:fill="FFFFFF"/>
        </w:rPr>
        <w:t>поль</w:t>
      </w:r>
      <w:r w:rsidRPr="00BB7AD2">
        <w:rPr>
          <w:b/>
          <w:szCs w:val="28"/>
          <w:shd w:val="clear" w:color="auto" w:fill="FFFFFF"/>
        </w:rPr>
        <w:t>зования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Во время проведения занятий в классах, где обучаются дети-инвалиды, применяются мультимедийные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средства, оргтехника и иные средства для повышения уровня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восприятия учебной информации учащимися с различными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нарушениями.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Учебные кабинеты оборудованы специальными техническими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средствами обучения коллективного и индивидуального</w:t>
      </w:r>
      <w:r w:rsidR="00BB7AD2">
        <w:rPr>
          <w:szCs w:val="28"/>
          <w:shd w:val="clear" w:color="auto" w:fill="FFFFFF"/>
        </w:rPr>
        <w:t xml:space="preserve"> </w:t>
      </w:r>
      <w:r w:rsidRPr="007647D5">
        <w:rPr>
          <w:szCs w:val="28"/>
          <w:shd w:val="clear" w:color="auto" w:fill="FFFFFF"/>
        </w:rPr>
        <w:t>пользования, в том числе для детей-инвалидов и детей с ОВЗ:</w:t>
      </w:r>
    </w:p>
    <w:p w:rsidR="007647D5" w:rsidRPr="007647D5" w:rsidRDefault="00BB7AD2" w:rsidP="007647D5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7647D5" w:rsidRPr="007647D5">
        <w:rPr>
          <w:rFonts w:ascii="Calibri" w:hAnsi="Calibri" w:cs="Calibri"/>
          <w:szCs w:val="28"/>
          <w:shd w:val="clear" w:color="auto" w:fill="FFFFFF"/>
        </w:rPr>
        <w:t xml:space="preserve"> мультимедийные комплексы (проектор и экран);</w:t>
      </w:r>
    </w:p>
    <w:p w:rsidR="007647D5" w:rsidRPr="007647D5" w:rsidRDefault="00BB7AD2" w:rsidP="007647D5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lastRenderedPageBreak/>
        <w:t>-</w:t>
      </w:r>
      <w:r w:rsidR="007647D5" w:rsidRPr="007647D5">
        <w:rPr>
          <w:rFonts w:ascii="Calibri" w:hAnsi="Calibri" w:cs="Calibri"/>
          <w:szCs w:val="28"/>
          <w:shd w:val="clear" w:color="auto" w:fill="FFFFFF"/>
        </w:rPr>
        <w:t xml:space="preserve"> интерактивные доски с комплектом программного обеспечения;</w:t>
      </w:r>
    </w:p>
    <w:p w:rsidR="007647D5" w:rsidRPr="007647D5" w:rsidRDefault="00BB7AD2" w:rsidP="007647D5">
      <w:pPr>
        <w:rPr>
          <w:szCs w:val="28"/>
          <w:shd w:val="clear" w:color="auto" w:fill="FFFFFF"/>
        </w:rPr>
      </w:pPr>
      <w:r>
        <w:rPr>
          <w:rFonts w:ascii="Calibri" w:hAnsi="Calibri" w:cs="Calibri"/>
          <w:szCs w:val="28"/>
          <w:shd w:val="clear" w:color="auto" w:fill="FFFFFF"/>
        </w:rPr>
        <w:t>-</w:t>
      </w:r>
      <w:r w:rsidR="007647D5" w:rsidRPr="007647D5">
        <w:rPr>
          <w:rFonts w:ascii="Calibri" w:hAnsi="Calibri" w:cs="Calibri"/>
          <w:szCs w:val="28"/>
          <w:shd w:val="clear" w:color="auto" w:fill="FFFFFF"/>
        </w:rPr>
        <w:t xml:space="preserve"> ноутбуки ученические с функцией ун</w:t>
      </w:r>
      <w:r w:rsidR="007647D5" w:rsidRPr="007647D5">
        <w:rPr>
          <w:szCs w:val="28"/>
          <w:shd w:val="clear" w:color="auto" w:fill="FFFFFF"/>
        </w:rPr>
        <w:t>иверсального доступа,</w:t>
      </w:r>
      <w:r>
        <w:rPr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позволяющей настроить компьютер в соответствии со зрительными,</w:t>
      </w:r>
      <w:r>
        <w:rPr>
          <w:szCs w:val="28"/>
          <w:shd w:val="clear" w:color="auto" w:fill="FFFFFF"/>
        </w:rPr>
        <w:t xml:space="preserve"> </w:t>
      </w:r>
      <w:r w:rsidR="007647D5" w:rsidRPr="007647D5">
        <w:rPr>
          <w:szCs w:val="28"/>
          <w:shd w:val="clear" w:color="auto" w:fill="FFFFFF"/>
        </w:rPr>
        <w:t>слуховыми, двигательными и интеллектуальными особенностями</w:t>
      </w:r>
      <w:r>
        <w:rPr>
          <w:szCs w:val="28"/>
          <w:shd w:val="clear" w:color="auto" w:fill="FFFFFF"/>
        </w:rPr>
        <w:t xml:space="preserve"> учащихся.</w:t>
      </w:r>
    </w:p>
    <w:p w:rsidR="007647D5" w:rsidRPr="00AE68F9" w:rsidRDefault="00AE68F9" w:rsidP="00AE68F9">
      <w:pPr>
        <w:jc w:val="center"/>
        <w:rPr>
          <w:b/>
          <w:szCs w:val="28"/>
          <w:shd w:val="clear" w:color="auto" w:fill="FFFFFF"/>
        </w:rPr>
      </w:pPr>
      <w:r>
        <w:rPr>
          <w:b/>
          <w:szCs w:val="28"/>
          <w:shd w:val="clear" w:color="auto" w:fill="FFFFFF"/>
        </w:rPr>
        <w:t>О</w:t>
      </w:r>
      <w:r w:rsidR="00BB7AD2" w:rsidRPr="00AE68F9">
        <w:rPr>
          <w:b/>
          <w:szCs w:val="28"/>
          <w:shd w:val="clear" w:color="auto" w:fill="FFFFFF"/>
        </w:rPr>
        <w:t xml:space="preserve"> наличии условий для беспрепятственного доступа в общежитие, интернат</w:t>
      </w:r>
    </w:p>
    <w:p w:rsidR="007647D5" w:rsidRPr="007647D5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Не предусмотрено</w:t>
      </w:r>
      <w:r w:rsidR="00AE68F9">
        <w:rPr>
          <w:szCs w:val="28"/>
          <w:shd w:val="clear" w:color="auto" w:fill="FFFFFF"/>
        </w:rPr>
        <w:t>.</w:t>
      </w:r>
    </w:p>
    <w:p w:rsidR="007647D5" w:rsidRPr="00AE68F9" w:rsidRDefault="00AE68F9" w:rsidP="00AE68F9">
      <w:pPr>
        <w:jc w:val="center"/>
        <w:rPr>
          <w:b/>
          <w:szCs w:val="28"/>
          <w:shd w:val="clear" w:color="auto" w:fill="FFFFFF"/>
        </w:rPr>
      </w:pPr>
      <w:r w:rsidRPr="00AE68F9">
        <w:rPr>
          <w:b/>
          <w:szCs w:val="28"/>
          <w:shd w:val="clear" w:color="auto" w:fill="FFFFFF"/>
        </w:rPr>
        <w:t xml:space="preserve">О количестве жилых помещений в общежитии, интернате, приспособленных </w:t>
      </w:r>
      <w:r>
        <w:rPr>
          <w:b/>
          <w:szCs w:val="28"/>
          <w:shd w:val="clear" w:color="auto" w:fill="FFFFFF"/>
        </w:rPr>
        <w:t xml:space="preserve">                                                           </w:t>
      </w:r>
      <w:r w:rsidRPr="00AE68F9">
        <w:rPr>
          <w:b/>
          <w:szCs w:val="28"/>
          <w:shd w:val="clear" w:color="auto" w:fill="FFFFFF"/>
        </w:rPr>
        <w:t>для пользования инвалидами и лиц с ОВЗ</w:t>
      </w:r>
    </w:p>
    <w:p w:rsidR="00C32A8C" w:rsidRPr="0050506A" w:rsidRDefault="007647D5" w:rsidP="007647D5">
      <w:pPr>
        <w:rPr>
          <w:szCs w:val="28"/>
          <w:shd w:val="clear" w:color="auto" w:fill="FFFFFF"/>
        </w:rPr>
      </w:pPr>
      <w:r w:rsidRPr="007647D5">
        <w:rPr>
          <w:szCs w:val="28"/>
          <w:shd w:val="clear" w:color="auto" w:fill="FFFFFF"/>
        </w:rPr>
        <w:t>Не предусмотрено</w:t>
      </w:r>
      <w:r w:rsidR="00AE68F9">
        <w:rPr>
          <w:szCs w:val="28"/>
          <w:shd w:val="clear" w:color="auto" w:fill="FFFFFF"/>
        </w:rPr>
        <w:t>.</w:t>
      </w:r>
    </w:p>
    <w:sectPr w:rsidR="00C32A8C" w:rsidRPr="0050506A" w:rsidSect="00AA3C2A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4CD" w:rsidRDefault="002824CD">
      <w:pPr>
        <w:spacing w:line="240" w:lineRule="auto"/>
      </w:pPr>
      <w:r>
        <w:separator/>
      </w:r>
    </w:p>
  </w:endnote>
  <w:endnote w:type="continuationSeparator" w:id="1">
    <w:p w:rsidR="002824CD" w:rsidRDefault="002824C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4CD" w:rsidRDefault="002824CD">
      <w:pPr>
        <w:spacing w:after="0"/>
      </w:pPr>
      <w:r>
        <w:separator/>
      </w:r>
    </w:p>
  </w:footnote>
  <w:footnote w:type="continuationSeparator" w:id="1">
    <w:p w:rsidR="002824CD" w:rsidRDefault="002824C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54F"/>
    <w:rsid w:val="00000855"/>
    <w:rsid w:val="0002558D"/>
    <w:rsid w:val="00034B41"/>
    <w:rsid w:val="00082496"/>
    <w:rsid w:val="000C2F5D"/>
    <w:rsid w:val="00170419"/>
    <w:rsid w:val="001A6BF5"/>
    <w:rsid w:val="00211E0D"/>
    <w:rsid w:val="002564C0"/>
    <w:rsid w:val="00274667"/>
    <w:rsid w:val="002824CD"/>
    <w:rsid w:val="002C4BBB"/>
    <w:rsid w:val="002E10EB"/>
    <w:rsid w:val="003143D5"/>
    <w:rsid w:val="00343B88"/>
    <w:rsid w:val="0036792E"/>
    <w:rsid w:val="003B70CE"/>
    <w:rsid w:val="003F5D6D"/>
    <w:rsid w:val="00414258"/>
    <w:rsid w:val="00431A02"/>
    <w:rsid w:val="004613B6"/>
    <w:rsid w:val="0047546C"/>
    <w:rsid w:val="00475A78"/>
    <w:rsid w:val="0050506A"/>
    <w:rsid w:val="00512DBD"/>
    <w:rsid w:val="00546500"/>
    <w:rsid w:val="00553703"/>
    <w:rsid w:val="005D6280"/>
    <w:rsid w:val="00611498"/>
    <w:rsid w:val="00612436"/>
    <w:rsid w:val="0065334E"/>
    <w:rsid w:val="00655E9B"/>
    <w:rsid w:val="00671D72"/>
    <w:rsid w:val="006930F6"/>
    <w:rsid w:val="006C427E"/>
    <w:rsid w:val="006E0594"/>
    <w:rsid w:val="007424E9"/>
    <w:rsid w:val="007513B1"/>
    <w:rsid w:val="007647D5"/>
    <w:rsid w:val="00770BB7"/>
    <w:rsid w:val="00785102"/>
    <w:rsid w:val="007A65C2"/>
    <w:rsid w:val="007F72A5"/>
    <w:rsid w:val="0080254F"/>
    <w:rsid w:val="0088732B"/>
    <w:rsid w:val="009020F0"/>
    <w:rsid w:val="009B33B6"/>
    <w:rsid w:val="009C3327"/>
    <w:rsid w:val="009D3330"/>
    <w:rsid w:val="00A010DB"/>
    <w:rsid w:val="00A32EA9"/>
    <w:rsid w:val="00A70671"/>
    <w:rsid w:val="00A77CD9"/>
    <w:rsid w:val="00AA3C2A"/>
    <w:rsid w:val="00AE68F9"/>
    <w:rsid w:val="00B16ED6"/>
    <w:rsid w:val="00BA06F4"/>
    <w:rsid w:val="00BB7AD2"/>
    <w:rsid w:val="00BC6955"/>
    <w:rsid w:val="00C313AB"/>
    <w:rsid w:val="00C32A8C"/>
    <w:rsid w:val="00CC280D"/>
    <w:rsid w:val="00CC4E0A"/>
    <w:rsid w:val="00CC5CE2"/>
    <w:rsid w:val="00D30A20"/>
    <w:rsid w:val="00D8759C"/>
    <w:rsid w:val="00DA4A17"/>
    <w:rsid w:val="00DD39A1"/>
    <w:rsid w:val="00DF76B8"/>
    <w:rsid w:val="00E11232"/>
    <w:rsid w:val="00E20684"/>
    <w:rsid w:val="00E24CC5"/>
    <w:rsid w:val="00E576CD"/>
    <w:rsid w:val="00ED4887"/>
    <w:rsid w:val="00F12960"/>
    <w:rsid w:val="00F7441B"/>
    <w:rsid w:val="00F85A2A"/>
    <w:rsid w:val="00FE4399"/>
    <w:rsid w:val="49A25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A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32A8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537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9112115124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urievsk-s10.kemobl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urievsk-s10.kemob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E70C3-8CF8-4525-91DC-D55A4891C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1204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</cp:lastModifiedBy>
  <cp:revision>2</cp:revision>
  <cp:lastPrinted>2024-09-12T08:50:00Z</cp:lastPrinted>
  <dcterms:created xsi:type="dcterms:W3CDTF">2024-09-23T10:04:00Z</dcterms:created>
  <dcterms:modified xsi:type="dcterms:W3CDTF">2024-09-23T10:04:00Z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18271E5AC5FA4779925B2FE0E0ED685E_12</vt:lpwstr>
  </property>
</Properties>
</file>